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B9FCC" w14:textId="77777777" w:rsidR="00FD7886" w:rsidRPr="008D23CA" w:rsidRDefault="00FD7886" w:rsidP="008D23CA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 w:val="28"/>
          <w:szCs w:val="28"/>
        </w:rPr>
      </w:pPr>
      <w:r w:rsidRPr="008D23CA">
        <w:rPr>
          <w:rFonts w:cstheme="minorHAnsi"/>
          <w:b/>
          <w:sz w:val="28"/>
          <w:szCs w:val="28"/>
        </w:rPr>
        <w:t>Raportul  asupra utilizării programelor de finanţare nerambursabilă</w:t>
      </w:r>
    </w:p>
    <w:p w14:paraId="59BE52EA" w14:textId="25693FB9" w:rsidR="00FD7886" w:rsidRPr="008D23CA" w:rsidRDefault="00FD7886" w:rsidP="008D23CA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 w:val="28"/>
          <w:szCs w:val="28"/>
        </w:rPr>
      </w:pPr>
      <w:r w:rsidRPr="008D23CA">
        <w:rPr>
          <w:rFonts w:cstheme="minorHAnsi"/>
          <w:b/>
          <w:sz w:val="28"/>
          <w:szCs w:val="28"/>
        </w:rPr>
        <w:t>pentru același tipuri de investiții începând cu anul 20</w:t>
      </w:r>
      <w:r w:rsidR="00772F7E">
        <w:rPr>
          <w:rFonts w:cstheme="minorHAnsi"/>
          <w:b/>
          <w:sz w:val="28"/>
          <w:szCs w:val="28"/>
        </w:rPr>
        <w:t>14</w:t>
      </w:r>
    </w:p>
    <w:p w14:paraId="757FB3F2" w14:textId="77777777" w:rsidR="00FD7886" w:rsidRPr="008D23CA" w:rsidRDefault="00FD7886" w:rsidP="008D23CA">
      <w:pPr>
        <w:autoSpaceDE w:val="0"/>
        <w:autoSpaceDN w:val="0"/>
        <w:adjustRightInd w:val="0"/>
        <w:spacing w:after="0"/>
        <w:rPr>
          <w:rFonts w:cstheme="minorHAnsi"/>
          <w:sz w:val="28"/>
          <w:szCs w:val="28"/>
        </w:rPr>
      </w:pPr>
    </w:p>
    <w:p w14:paraId="3F273C0E" w14:textId="77777777" w:rsidR="00FD7886" w:rsidRPr="008D23CA" w:rsidRDefault="00FD7886" w:rsidP="008D23CA">
      <w:pPr>
        <w:autoSpaceDE w:val="0"/>
        <w:autoSpaceDN w:val="0"/>
        <w:adjustRightInd w:val="0"/>
        <w:spacing w:after="0"/>
        <w:rPr>
          <w:rFonts w:cstheme="minorHAnsi"/>
          <w:sz w:val="28"/>
          <w:szCs w:val="28"/>
        </w:rPr>
      </w:pPr>
    </w:p>
    <w:p w14:paraId="7A424925" w14:textId="77777777" w:rsidR="00FD7886" w:rsidRPr="008D23CA" w:rsidRDefault="00FD7886" w:rsidP="008D23CA">
      <w:pPr>
        <w:autoSpaceDE w:val="0"/>
        <w:autoSpaceDN w:val="0"/>
        <w:adjustRightInd w:val="0"/>
        <w:spacing w:after="0"/>
        <w:rPr>
          <w:rFonts w:cstheme="minorHAnsi"/>
          <w:sz w:val="28"/>
          <w:szCs w:val="28"/>
        </w:rPr>
      </w:pPr>
    </w:p>
    <w:p w14:paraId="5BFCFE36" w14:textId="77777777" w:rsidR="00FD7886" w:rsidRPr="00FD7886" w:rsidRDefault="00FD7886" w:rsidP="00FD788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elgril"/>
        <w:tblW w:w="14257" w:type="dxa"/>
        <w:tblLook w:val="04A0" w:firstRow="1" w:lastRow="0" w:firstColumn="1" w:lastColumn="0" w:noHBand="0" w:noVBand="1"/>
      </w:tblPr>
      <w:tblGrid>
        <w:gridCol w:w="1696"/>
        <w:gridCol w:w="1560"/>
        <w:gridCol w:w="1842"/>
        <w:gridCol w:w="2878"/>
        <w:gridCol w:w="2127"/>
        <w:gridCol w:w="1984"/>
        <w:gridCol w:w="2170"/>
      </w:tblGrid>
      <w:tr w:rsidR="00475EC9" w:rsidRPr="00475EC9" w14:paraId="74654ED9" w14:textId="77777777" w:rsidTr="008D23CA">
        <w:tc>
          <w:tcPr>
            <w:tcW w:w="1696" w:type="dxa"/>
            <w:vAlign w:val="center"/>
          </w:tcPr>
          <w:p w14:paraId="13B13B81" w14:textId="1821FDF1" w:rsidR="00FD7886" w:rsidRPr="00475EC9" w:rsidRDefault="00FD7886" w:rsidP="008D23CA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b/>
              </w:rPr>
            </w:pPr>
            <w:r w:rsidRPr="00475EC9">
              <w:rPr>
                <w:rFonts w:cstheme="minorHAnsi"/>
                <w:b/>
              </w:rPr>
              <w:t>Amplasament</w:t>
            </w:r>
          </w:p>
        </w:tc>
        <w:tc>
          <w:tcPr>
            <w:tcW w:w="1560" w:type="dxa"/>
            <w:vAlign w:val="center"/>
          </w:tcPr>
          <w:p w14:paraId="11448E32" w14:textId="6B17CACF" w:rsidR="00FD7886" w:rsidRPr="00475EC9" w:rsidRDefault="00FD7886" w:rsidP="008D23CA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b/>
              </w:rPr>
            </w:pPr>
            <w:r w:rsidRPr="00475EC9">
              <w:rPr>
                <w:rFonts w:cstheme="minorHAnsi"/>
                <w:b/>
              </w:rPr>
              <w:t>Obiective</w:t>
            </w:r>
          </w:p>
        </w:tc>
        <w:tc>
          <w:tcPr>
            <w:tcW w:w="1842" w:type="dxa"/>
            <w:vAlign w:val="center"/>
          </w:tcPr>
          <w:p w14:paraId="0E0FCED6" w14:textId="77777777" w:rsidR="00FD7886" w:rsidRPr="00475EC9" w:rsidRDefault="00FD7886" w:rsidP="008D23CA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b/>
              </w:rPr>
            </w:pPr>
            <w:r w:rsidRPr="00475EC9">
              <w:rPr>
                <w:rFonts w:cstheme="minorHAnsi"/>
                <w:b/>
              </w:rPr>
              <w:t>Tip de investiție</w:t>
            </w:r>
          </w:p>
        </w:tc>
        <w:tc>
          <w:tcPr>
            <w:tcW w:w="2878" w:type="dxa"/>
            <w:vAlign w:val="center"/>
          </w:tcPr>
          <w:p w14:paraId="0F7EA3D7" w14:textId="77777777" w:rsidR="00FD7886" w:rsidRPr="00475EC9" w:rsidRDefault="00FD7886" w:rsidP="008D23CA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b/>
              </w:rPr>
            </w:pPr>
            <w:r w:rsidRPr="00475EC9">
              <w:rPr>
                <w:rFonts w:cstheme="minorHAnsi"/>
                <w:b/>
              </w:rPr>
              <w:t>Lista cheltuielilor eligibile</w:t>
            </w:r>
          </w:p>
        </w:tc>
        <w:tc>
          <w:tcPr>
            <w:tcW w:w="2127" w:type="dxa"/>
            <w:vAlign w:val="center"/>
          </w:tcPr>
          <w:p w14:paraId="08601626" w14:textId="77777777" w:rsidR="00FD7886" w:rsidRPr="00475EC9" w:rsidRDefault="00475EC9" w:rsidP="008D23CA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b/>
              </w:rPr>
            </w:pPr>
            <w:r w:rsidRPr="00475EC9">
              <w:rPr>
                <w:rFonts w:cstheme="minorHAnsi"/>
                <w:b/>
              </w:rPr>
              <w:t xml:space="preserve">Valoarea </w:t>
            </w:r>
            <w:r w:rsidR="00FD7886" w:rsidRPr="00475EC9">
              <w:rPr>
                <w:rFonts w:cstheme="minorHAnsi"/>
                <w:b/>
              </w:rPr>
              <w:t>proiectului</w:t>
            </w:r>
          </w:p>
        </w:tc>
        <w:tc>
          <w:tcPr>
            <w:tcW w:w="1984" w:type="dxa"/>
            <w:vAlign w:val="center"/>
          </w:tcPr>
          <w:p w14:paraId="693E5544" w14:textId="77777777" w:rsidR="00FD7886" w:rsidRPr="00475EC9" w:rsidRDefault="00FD7886" w:rsidP="008D23CA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b/>
              </w:rPr>
            </w:pPr>
            <w:r w:rsidRPr="00475EC9">
              <w:rPr>
                <w:rFonts w:cstheme="minorHAnsi"/>
                <w:b/>
              </w:rPr>
              <w:t>Stadiul proiectului</w:t>
            </w:r>
          </w:p>
        </w:tc>
        <w:tc>
          <w:tcPr>
            <w:tcW w:w="2170" w:type="dxa"/>
            <w:vAlign w:val="center"/>
          </w:tcPr>
          <w:p w14:paraId="175A0B04" w14:textId="77777777" w:rsidR="00FD7886" w:rsidRPr="00475EC9" w:rsidRDefault="00FD7886" w:rsidP="008D23CA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b/>
              </w:rPr>
            </w:pPr>
            <w:r w:rsidRPr="00475EC9">
              <w:rPr>
                <w:rFonts w:cstheme="minorHAnsi"/>
                <w:b/>
              </w:rPr>
              <w:t>Perioada derulării contractului</w:t>
            </w:r>
          </w:p>
        </w:tc>
      </w:tr>
      <w:tr w:rsidR="00475EC9" w:rsidRPr="00FD7886" w14:paraId="4B305A48" w14:textId="77777777" w:rsidTr="008D23CA">
        <w:tc>
          <w:tcPr>
            <w:tcW w:w="1696" w:type="dxa"/>
          </w:tcPr>
          <w:p w14:paraId="6D8ED616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1BB8028E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842" w:type="dxa"/>
          </w:tcPr>
          <w:p w14:paraId="7D46BF19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878" w:type="dxa"/>
          </w:tcPr>
          <w:p w14:paraId="1E1E2728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27" w:type="dxa"/>
          </w:tcPr>
          <w:p w14:paraId="05D0F3CA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984" w:type="dxa"/>
          </w:tcPr>
          <w:p w14:paraId="3C254015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70" w:type="dxa"/>
          </w:tcPr>
          <w:p w14:paraId="7C184C34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475EC9" w:rsidRPr="00FD7886" w14:paraId="07C25B18" w14:textId="77777777" w:rsidTr="008D23CA">
        <w:tc>
          <w:tcPr>
            <w:tcW w:w="1696" w:type="dxa"/>
          </w:tcPr>
          <w:p w14:paraId="19044B82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54D17B6A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842" w:type="dxa"/>
          </w:tcPr>
          <w:p w14:paraId="03786C66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878" w:type="dxa"/>
          </w:tcPr>
          <w:p w14:paraId="3DE34532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27" w:type="dxa"/>
          </w:tcPr>
          <w:p w14:paraId="52E25539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984" w:type="dxa"/>
          </w:tcPr>
          <w:p w14:paraId="4FEC3F2D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70" w:type="dxa"/>
          </w:tcPr>
          <w:p w14:paraId="35408886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475EC9" w:rsidRPr="00FD7886" w14:paraId="45A327BD" w14:textId="77777777" w:rsidTr="008D23CA">
        <w:tc>
          <w:tcPr>
            <w:tcW w:w="1696" w:type="dxa"/>
          </w:tcPr>
          <w:p w14:paraId="462D5619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544CE7A1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842" w:type="dxa"/>
          </w:tcPr>
          <w:p w14:paraId="255EF092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878" w:type="dxa"/>
          </w:tcPr>
          <w:p w14:paraId="463FC5CA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27" w:type="dxa"/>
          </w:tcPr>
          <w:p w14:paraId="1793AB6E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984" w:type="dxa"/>
          </w:tcPr>
          <w:p w14:paraId="172454A9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70" w:type="dxa"/>
          </w:tcPr>
          <w:p w14:paraId="67D085A0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475EC9" w:rsidRPr="00FD7886" w14:paraId="29276207" w14:textId="77777777" w:rsidTr="008D23CA">
        <w:tc>
          <w:tcPr>
            <w:tcW w:w="1696" w:type="dxa"/>
          </w:tcPr>
          <w:p w14:paraId="1F38449F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4CAD3BC3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842" w:type="dxa"/>
          </w:tcPr>
          <w:p w14:paraId="2CDA83EE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878" w:type="dxa"/>
          </w:tcPr>
          <w:p w14:paraId="5603FE01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27" w:type="dxa"/>
          </w:tcPr>
          <w:p w14:paraId="72343D35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984" w:type="dxa"/>
          </w:tcPr>
          <w:p w14:paraId="591D1A15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70" w:type="dxa"/>
          </w:tcPr>
          <w:p w14:paraId="4C7E6CF9" w14:textId="77777777"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475EC9" w:rsidRPr="00FD7886" w14:paraId="6C7FE71D" w14:textId="77777777" w:rsidTr="008D23CA">
        <w:tc>
          <w:tcPr>
            <w:tcW w:w="1696" w:type="dxa"/>
          </w:tcPr>
          <w:p w14:paraId="66E86AA7" w14:textId="77777777"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7D5066C6" w14:textId="77777777"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842" w:type="dxa"/>
          </w:tcPr>
          <w:p w14:paraId="1083BF88" w14:textId="77777777"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878" w:type="dxa"/>
          </w:tcPr>
          <w:p w14:paraId="295772CA" w14:textId="77777777"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27" w:type="dxa"/>
          </w:tcPr>
          <w:p w14:paraId="1ADB7392" w14:textId="77777777"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984" w:type="dxa"/>
          </w:tcPr>
          <w:p w14:paraId="6FED66C0" w14:textId="77777777"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70" w:type="dxa"/>
          </w:tcPr>
          <w:p w14:paraId="018BD53B" w14:textId="77777777"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01D22399" w14:textId="77777777" w:rsidR="00FD7886" w:rsidRPr="00FD7886" w:rsidRDefault="00FD7886" w:rsidP="00FD788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5AC5E59" w14:textId="77777777" w:rsidR="00FD7886" w:rsidRPr="00FD7886" w:rsidRDefault="00FD7886" w:rsidP="00FD7886">
      <w:pPr>
        <w:spacing w:after="0"/>
        <w:rPr>
          <w:rFonts w:cstheme="minorHAnsi"/>
          <w:sz w:val="24"/>
          <w:szCs w:val="24"/>
        </w:rPr>
      </w:pPr>
      <w:r w:rsidRPr="00FD7886">
        <w:rPr>
          <w:rFonts w:cstheme="minorHAnsi"/>
          <w:sz w:val="24"/>
          <w:szCs w:val="24"/>
        </w:rPr>
        <w:t>Data ………………..</w:t>
      </w:r>
    </w:p>
    <w:p w14:paraId="70AC7E42" w14:textId="77777777" w:rsidR="00FD7886" w:rsidRPr="00FD7886" w:rsidRDefault="00FD7886" w:rsidP="008D23CA">
      <w:pPr>
        <w:spacing w:after="0" w:line="360" w:lineRule="auto"/>
        <w:rPr>
          <w:rFonts w:cstheme="minorHAnsi"/>
          <w:sz w:val="24"/>
          <w:szCs w:val="24"/>
        </w:rPr>
      </w:pPr>
    </w:p>
    <w:p w14:paraId="2474998C" w14:textId="77777777" w:rsidR="00FD7886" w:rsidRPr="00FD7886" w:rsidRDefault="00FD7886" w:rsidP="008D23CA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FD7886">
        <w:rPr>
          <w:rFonts w:cstheme="minorHAnsi"/>
          <w:sz w:val="24"/>
          <w:szCs w:val="24"/>
        </w:rPr>
        <w:t>Responsabil legal</w:t>
      </w:r>
    </w:p>
    <w:p w14:paraId="2833552B" w14:textId="77777777" w:rsidR="00FD7886" w:rsidRPr="008D23CA" w:rsidRDefault="00FD7886" w:rsidP="008D23CA">
      <w:pPr>
        <w:spacing w:after="0" w:line="360" w:lineRule="auto"/>
        <w:jc w:val="center"/>
        <w:rPr>
          <w:rFonts w:cstheme="minorHAnsi"/>
          <w:i/>
          <w:iCs/>
          <w:sz w:val="24"/>
          <w:szCs w:val="24"/>
        </w:rPr>
      </w:pPr>
      <w:r w:rsidRPr="008D23CA">
        <w:rPr>
          <w:rFonts w:cstheme="minorHAnsi"/>
          <w:i/>
          <w:iCs/>
          <w:sz w:val="24"/>
          <w:szCs w:val="24"/>
        </w:rPr>
        <w:t>Nume și prenume</w:t>
      </w:r>
    </w:p>
    <w:p w14:paraId="54572D22" w14:textId="06C57CF0" w:rsidR="00FD7886" w:rsidRDefault="00FD7886" w:rsidP="008D23CA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FD7886">
        <w:rPr>
          <w:rFonts w:cstheme="minorHAnsi"/>
          <w:sz w:val="24"/>
          <w:szCs w:val="24"/>
        </w:rPr>
        <w:t>………………………………………</w:t>
      </w:r>
    </w:p>
    <w:p w14:paraId="6156BFC4" w14:textId="77777777" w:rsidR="008D23CA" w:rsidRPr="00FD7886" w:rsidRDefault="008D23CA" w:rsidP="008D23CA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5179E2A6" w14:textId="77777777" w:rsidR="008D23CA" w:rsidRDefault="00FD7886" w:rsidP="008D23CA">
      <w:pPr>
        <w:spacing w:after="0" w:line="360" w:lineRule="auto"/>
        <w:jc w:val="center"/>
        <w:rPr>
          <w:rFonts w:cstheme="minorHAnsi"/>
          <w:i/>
          <w:iCs/>
          <w:sz w:val="24"/>
          <w:szCs w:val="24"/>
        </w:rPr>
      </w:pPr>
      <w:r w:rsidRPr="008D23CA">
        <w:rPr>
          <w:rFonts w:cstheme="minorHAnsi"/>
          <w:i/>
          <w:iCs/>
          <w:sz w:val="24"/>
          <w:szCs w:val="24"/>
        </w:rPr>
        <w:t>Semnatura și ștampila unității</w:t>
      </w:r>
    </w:p>
    <w:p w14:paraId="449D4C8A" w14:textId="06C51316" w:rsidR="00D94AAE" w:rsidRPr="00FD7886" w:rsidRDefault="00FD7886" w:rsidP="008D23CA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FD7886">
        <w:rPr>
          <w:rFonts w:cstheme="minorHAnsi"/>
          <w:sz w:val="24"/>
          <w:szCs w:val="24"/>
        </w:rPr>
        <w:t>……………………………</w:t>
      </w:r>
    </w:p>
    <w:sectPr w:rsidR="00D94AAE" w:rsidRPr="00FD7886" w:rsidSect="008D23CA">
      <w:pgSz w:w="16838" w:h="11906" w:orient="landscape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10B70"/>
    <w:multiLevelType w:val="hybridMultilevel"/>
    <w:tmpl w:val="CAFCE254"/>
    <w:lvl w:ilvl="0" w:tplc="51F0E82C">
      <w:start w:val="1"/>
      <w:numFmt w:val="decimal"/>
      <w:lvlText w:val="%1."/>
      <w:lvlJc w:val="left"/>
      <w:pPr>
        <w:ind w:left="630" w:hanging="360"/>
      </w:pPr>
      <w:rPr>
        <w:rFonts w:asciiTheme="majorHAnsi" w:hAnsiTheme="maj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21060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FBF"/>
    <w:rsid w:val="00475EC9"/>
    <w:rsid w:val="00772F7E"/>
    <w:rsid w:val="007B4649"/>
    <w:rsid w:val="008D23CA"/>
    <w:rsid w:val="009B0FBF"/>
    <w:rsid w:val="00D94AAE"/>
    <w:rsid w:val="00FD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11AA2"/>
  <w15:chartTrackingRefBased/>
  <w15:docId w15:val="{B8762944-8C9A-405A-AFCA-FF66B766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886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D7886"/>
    <w:pPr>
      <w:ind w:left="720"/>
      <w:contextualSpacing/>
    </w:pPr>
  </w:style>
  <w:style w:type="table" w:styleId="Tabelgril">
    <w:name w:val="Table Grid"/>
    <w:basedOn w:val="TabelNormal"/>
    <w:uiPriority w:val="59"/>
    <w:rsid w:val="00FD788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Nelu J</cp:lastModifiedBy>
  <cp:revision>6</cp:revision>
  <dcterms:created xsi:type="dcterms:W3CDTF">2017-08-17T16:43:00Z</dcterms:created>
  <dcterms:modified xsi:type="dcterms:W3CDTF">2022-10-26T07:59:00Z</dcterms:modified>
</cp:coreProperties>
</file>